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39359" w14:textId="77777777" w:rsidR="00FB3903" w:rsidRPr="00FB3903" w:rsidRDefault="00FB3903" w:rsidP="00FB3903">
      <w:pPr>
        <w:widowControl/>
        <w:tabs>
          <w:tab w:val="left" w:pos="840"/>
          <w:tab w:val="center" w:pos="4344"/>
        </w:tabs>
        <w:rPr>
          <w:rFonts w:ascii="Arial" w:eastAsia="Calibri" w:hAnsi="Arial" w:cs="Arial"/>
          <w:color w:val="000000"/>
          <w:sz w:val="28"/>
          <w:szCs w:val="28"/>
          <w:lang w:val="fr-CA" w:eastAsia="en-US"/>
        </w:rPr>
      </w:pPr>
    </w:p>
    <w:p w14:paraId="5BF88AE2" w14:textId="77777777" w:rsidR="00327EED" w:rsidRDefault="00327EED" w:rsidP="00A473F1">
      <w:pPr>
        <w:widowControl/>
        <w:tabs>
          <w:tab w:val="left" w:pos="840"/>
          <w:tab w:val="center" w:pos="4344"/>
        </w:tabs>
        <w:jc w:val="center"/>
        <w:rPr>
          <w:rFonts w:ascii="Arial" w:eastAsia="Calibri" w:hAnsi="Arial" w:cs="Arial"/>
          <w:b/>
          <w:color w:val="000000"/>
          <w:sz w:val="28"/>
          <w:szCs w:val="28"/>
          <w:lang w:val="fr-CA" w:eastAsia="en-US"/>
        </w:rPr>
      </w:pPr>
    </w:p>
    <w:p w14:paraId="1EA6FC13" w14:textId="77777777" w:rsidR="00037819" w:rsidRDefault="00037819" w:rsidP="00A473F1">
      <w:pPr>
        <w:widowControl/>
        <w:tabs>
          <w:tab w:val="left" w:pos="840"/>
          <w:tab w:val="center" w:pos="4344"/>
        </w:tabs>
        <w:jc w:val="center"/>
        <w:rPr>
          <w:rFonts w:ascii="Arial" w:eastAsia="Calibri" w:hAnsi="Arial" w:cs="Arial"/>
          <w:b/>
          <w:color w:val="000000"/>
          <w:sz w:val="28"/>
          <w:szCs w:val="28"/>
          <w:lang w:val="fr-CA" w:eastAsia="en-US"/>
        </w:rPr>
      </w:pPr>
    </w:p>
    <w:p w14:paraId="68F4D9DD" w14:textId="77777777" w:rsidR="00A473F1" w:rsidRPr="00037819" w:rsidRDefault="00A473F1" w:rsidP="00A473F1">
      <w:pPr>
        <w:widowControl/>
        <w:tabs>
          <w:tab w:val="left" w:pos="840"/>
          <w:tab w:val="center" w:pos="4344"/>
        </w:tabs>
        <w:jc w:val="center"/>
        <w:rPr>
          <w:rFonts w:asciiTheme="minorHAnsi" w:eastAsia="Calibri" w:hAnsiTheme="minorHAnsi" w:cstheme="minorHAnsi"/>
          <w:b/>
          <w:color w:val="000000"/>
          <w:sz w:val="32"/>
          <w:szCs w:val="32"/>
          <w:lang w:val="fr-CA" w:eastAsia="en-US"/>
        </w:rPr>
      </w:pPr>
      <w:r w:rsidRPr="00037819">
        <w:rPr>
          <w:rFonts w:asciiTheme="minorHAnsi" w:eastAsia="Calibri" w:hAnsiTheme="minorHAnsi" w:cstheme="minorHAnsi"/>
          <w:b/>
          <w:color w:val="000000"/>
          <w:sz w:val="32"/>
          <w:szCs w:val="32"/>
          <w:lang w:val="fr-CA" w:eastAsia="en-US"/>
        </w:rPr>
        <w:t>AUX PERSONNES RÉFÉRENTES</w:t>
      </w:r>
    </w:p>
    <w:p w14:paraId="1456E45B" w14:textId="77777777" w:rsidR="00A473F1" w:rsidRDefault="00A473F1" w:rsidP="00A473F1">
      <w:pPr>
        <w:widowControl/>
        <w:tabs>
          <w:tab w:val="left" w:pos="840"/>
          <w:tab w:val="center" w:pos="4344"/>
        </w:tabs>
        <w:jc w:val="center"/>
        <w:rPr>
          <w:rFonts w:ascii="Arial" w:eastAsia="Calibri" w:hAnsi="Arial" w:cs="Arial"/>
          <w:b/>
          <w:color w:val="000000"/>
          <w:sz w:val="28"/>
          <w:szCs w:val="28"/>
          <w:lang w:val="fr-CA" w:eastAsia="en-US"/>
        </w:rPr>
      </w:pPr>
    </w:p>
    <w:p w14:paraId="64832E34" w14:textId="77777777" w:rsidR="00A473F1" w:rsidRPr="000D63A3" w:rsidRDefault="00A473F1" w:rsidP="00A473F1">
      <w:pPr>
        <w:widowControl/>
        <w:tabs>
          <w:tab w:val="left" w:pos="840"/>
          <w:tab w:val="center" w:pos="4344"/>
        </w:tabs>
        <w:jc w:val="center"/>
        <w:rPr>
          <w:rFonts w:ascii="Arial" w:eastAsia="Calibri" w:hAnsi="Arial" w:cs="Arial"/>
          <w:b/>
          <w:color w:val="000000"/>
          <w:sz w:val="28"/>
          <w:szCs w:val="28"/>
          <w:lang w:val="fr-CA" w:eastAsia="en-US"/>
        </w:rPr>
      </w:pPr>
    </w:p>
    <w:p w14:paraId="1790751B" w14:textId="77777777" w:rsidR="00A473F1" w:rsidRPr="000D63A3" w:rsidRDefault="00A473F1" w:rsidP="00A473F1">
      <w:pPr>
        <w:widowControl/>
        <w:jc w:val="both"/>
        <w:rPr>
          <w:rFonts w:ascii="Arial" w:hAnsi="Arial" w:cs="Arial"/>
          <w:sz w:val="22"/>
          <w:szCs w:val="22"/>
          <w:lang w:val="fr-CA"/>
        </w:rPr>
      </w:pPr>
    </w:p>
    <w:p w14:paraId="1BE95C16" w14:textId="77777777" w:rsidR="00A473F1" w:rsidRPr="00037819" w:rsidRDefault="00A473F1" w:rsidP="00A473F1">
      <w:pPr>
        <w:widowControl/>
        <w:jc w:val="both"/>
        <w:rPr>
          <w:rFonts w:asciiTheme="majorHAnsi" w:hAnsiTheme="majorHAnsi" w:cstheme="majorHAnsi"/>
          <w:sz w:val="22"/>
          <w:szCs w:val="22"/>
          <w:lang w:val="fr-CA"/>
        </w:rPr>
      </w:pPr>
      <w:r w:rsidRPr="00037819">
        <w:rPr>
          <w:rFonts w:asciiTheme="majorHAnsi" w:hAnsiTheme="majorHAnsi" w:cstheme="majorHAnsi"/>
          <w:sz w:val="22"/>
          <w:szCs w:val="22"/>
          <w:lang w:val="fr-CA"/>
        </w:rPr>
        <w:t>Madame, Monsieur,</w:t>
      </w:r>
    </w:p>
    <w:p w14:paraId="627E7236" w14:textId="77777777" w:rsidR="00A473F1" w:rsidRPr="00037819" w:rsidRDefault="00A473F1" w:rsidP="00A473F1">
      <w:pPr>
        <w:widowControl/>
        <w:jc w:val="both"/>
        <w:rPr>
          <w:rFonts w:asciiTheme="majorHAnsi" w:eastAsia="Calibri" w:hAnsiTheme="majorHAnsi" w:cstheme="majorHAnsi"/>
          <w:color w:val="000000"/>
          <w:sz w:val="22"/>
          <w:szCs w:val="22"/>
          <w:lang w:val="fr-CA" w:eastAsia="en-US"/>
        </w:rPr>
      </w:pPr>
    </w:p>
    <w:p w14:paraId="27F060A1" w14:textId="77777777" w:rsidR="00A473F1" w:rsidRPr="00037819" w:rsidRDefault="00A473F1" w:rsidP="00A473F1">
      <w:pPr>
        <w:widowControl/>
        <w:jc w:val="both"/>
        <w:rPr>
          <w:rFonts w:asciiTheme="majorHAnsi" w:eastAsia="Calibri" w:hAnsiTheme="majorHAnsi" w:cstheme="majorHAnsi"/>
          <w:color w:val="000000"/>
          <w:sz w:val="22"/>
          <w:szCs w:val="22"/>
          <w:lang w:val="fr-CA" w:eastAsia="en-US"/>
        </w:rPr>
      </w:pPr>
    </w:p>
    <w:p w14:paraId="63574731" w14:textId="48AC0375" w:rsidR="00A473F1" w:rsidRPr="00037819" w:rsidRDefault="00A473F1" w:rsidP="00A473F1">
      <w:pPr>
        <w:widowControl/>
        <w:jc w:val="both"/>
        <w:rPr>
          <w:rFonts w:asciiTheme="majorHAnsi" w:eastAsia="Calibri" w:hAnsiTheme="majorHAnsi" w:cstheme="majorHAnsi"/>
          <w:color w:val="000000"/>
          <w:sz w:val="22"/>
          <w:szCs w:val="22"/>
          <w:lang w:val="fr-CA" w:eastAsia="en-US"/>
        </w:rPr>
      </w:pPr>
      <w:r w:rsidRPr="00037819">
        <w:rPr>
          <w:rFonts w:asciiTheme="majorHAnsi" w:eastAsia="Calibri" w:hAnsiTheme="majorHAnsi" w:cstheme="majorHAnsi"/>
          <w:color w:val="000000"/>
          <w:sz w:val="22"/>
          <w:szCs w:val="22"/>
          <w:lang w:val="fr-CA" w:eastAsia="en-US"/>
        </w:rPr>
        <w:t>Nous avons reçu récemment une demande de cette (ces) personne(s) qui désire(nt)</w:t>
      </w:r>
      <w:r w:rsidR="00986442">
        <w:rPr>
          <w:rFonts w:asciiTheme="majorHAnsi" w:eastAsia="Calibri" w:hAnsiTheme="majorHAnsi" w:cstheme="majorHAnsi"/>
          <w:color w:val="000000"/>
          <w:sz w:val="22"/>
          <w:szCs w:val="22"/>
          <w:lang w:val="fr-CA" w:eastAsia="en-US"/>
        </w:rPr>
        <w:t xml:space="preserve"> </w:t>
      </w:r>
      <w:r w:rsidRPr="00037819">
        <w:rPr>
          <w:rFonts w:asciiTheme="majorHAnsi" w:eastAsia="Calibri" w:hAnsiTheme="majorHAnsi" w:cstheme="majorHAnsi"/>
          <w:color w:val="000000"/>
          <w:sz w:val="22"/>
          <w:szCs w:val="22"/>
          <w:lang w:val="fr-CA" w:eastAsia="en-US"/>
        </w:rPr>
        <w:t xml:space="preserve">devenir famille d’accueil pour notre établissement. </w:t>
      </w:r>
    </w:p>
    <w:p w14:paraId="26530AE1" w14:textId="77777777" w:rsidR="00A473F1" w:rsidRPr="00037819" w:rsidRDefault="00A473F1" w:rsidP="00A473F1">
      <w:pPr>
        <w:widowControl/>
        <w:jc w:val="both"/>
        <w:rPr>
          <w:rFonts w:asciiTheme="majorHAnsi" w:eastAsia="Calibri" w:hAnsiTheme="majorHAnsi" w:cstheme="majorHAnsi"/>
          <w:color w:val="000000"/>
          <w:sz w:val="22"/>
          <w:szCs w:val="22"/>
          <w:lang w:val="fr-CA" w:eastAsia="en-US"/>
        </w:rPr>
      </w:pPr>
    </w:p>
    <w:p w14:paraId="5AD518AD" w14:textId="77777777" w:rsidR="00A473F1" w:rsidRPr="00037819" w:rsidRDefault="00A473F1" w:rsidP="00A473F1">
      <w:pPr>
        <w:widowControl/>
        <w:jc w:val="both"/>
        <w:rPr>
          <w:rFonts w:asciiTheme="majorHAnsi" w:eastAsia="Calibri" w:hAnsiTheme="majorHAnsi" w:cstheme="majorHAnsi"/>
          <w:color w:val="000000"/>
          <w:sz w:val="22"/>
          <w:szCs w:val="22"/>
          <w:lang w:val="fr-CA" w:eastAsia="en-US"/>
        </w:rPr>
      </w:pPr>
      <w:r w:rsidRPr="00037819">
        <w:rPr>
          <w:rFonts w:asciiTheme="majorHAnsi" w:eastAsia="Calibri" w:hAnsiTheme="majorHAnsi" w:cstheme="majorHAnsi"/>
          <w:color w:val="000000"/>
          <w:sz w:val="22"/>
          <w:szCs w:val="22"/>
          <w:lang w:val="fr-CA" w:eastAsia="en-US"/>
        </w:rPr>
        <w:t xml:space="preserve">Nous aimerions avoir votre opinion la plus objective sur leur capacité d’assumer la responsabilité de l’éducation et du bien-être d’un enfant séparé de sa famille en remplissant le questionnaire ci-joint et en nous le retournant à l’adresse courriel suivante : </w:t>
      </w:r>
    </w:p>
    <w:p w14:paraId="3C2094DE" w14:textId="77777777" w:rsidR="00A473F1" w:rsidRPr="00037819" w:rsidRDefault="00A473F1" w:rsidP="00A473F1">
      <w:pPr>
        <w:widowControl/>
        <w:jc w:val="both"/>
        <w:rPr>
          <w:rFonts w:asciiTheme="majorHAnsi" w:eastAsia="Calibri" w:hAnsiTheme="majorHAnsi" w:cstheme="majorHAnsi"/>
          <w:color w:val="000000"/>
          <w:sz w:val="22"/>
          <w:szCs w:val="22"/>
          <w:lang w:val="fr-CA" w:eastAsia="en-US"/>
        </w:rPr>
      </w:pPr>
    </w:p>
    <w:p w14:paraId="48FBD154" w14:textId="77777777" w:rsidR="00A473F1" w:rsidRPr="00037819" w:rsidRDefault="00AF05EC" w:rsidP="00A473F1">
      <w:pPr>
        <w:widowControl/>
        <w:jc w:val="both"/>
        <w:rPr>
          <w:rFonts w:asciiTheme="majorHAnsi" w:eastAsia="Calibri" w:hAnsiTheme="majorHAnsi" w:cstheme="majorHAnsi"/>
          <w:color w:val="000000"/>
          <w:sz w:val="22"/>
          <w:szCs w:val="22"/>
          <w:lang w:val="fr-CA" w:eastAsia="en-US"/>
        </w:rPr>
      </w:pPr>
      <w:hyperlink r:id="rId6">
        <w:r w:rsidR="00327EED" w:rsidRPr="00037819">
          <w:rPr>
            <w:rFonts w:asciiTheme="majorHAnsi" w:eastAsiaTheme="minorHAnsi" w:hAnsiTheme="majorHAnsi" w:cstheme="majorHAnsi"/>
            <w:color w:val="002060"/>
            <w:sz w:val="22"/>
            <w:szCs w:val="22"/>
            <w:lang w:val="fr-CA" w:eastAsia="en-US"/>
          </w:rPr>
          <w:t>recrutement_familledaccueil.ciussscn@ssss.gouv.qc.ca</w:t>
        </w:r>
      </w:hyperlink>
    </w:p>
    <w:p w14:paraId="7F9A64B2" w14:textId="77777777" w:rsidR="00A473F1" w:rsidRPr="00037819" w:rsidRDefault="00A473F1" w:rsidP="00A473F1">
      <w:pPr>
        <w:widowControl/>
        <w:jc w:val="both"/>
        <w:rPr>
          <w:rFonts w:asciiTheme="majorHAnsi" w:eastAsia="Calibri" w:hAnsiTheme="majorHAnsi" w:cstheme="majorHAnsi"/>
          <w:color w:val="000000"/>
          <w:sz w:val="22"/>
          <w:szCs w:val="22"/>
          <w:lang w:val="fr-CA" w:eastAsia="en-US"/>
        </w:rPr>
      </w:pPr>
    </w:p>
    <w:p w14:paraId="6115F10E" w14:textId="77777777" w:rsidR="00A473F1" w:rsidRPr="00037819" w:rsidRDefault="00A473F1" w:rsidP="00A473F1">
      <w:pPr>
        <w:widowControl/>
        <w:spacing w:after="80"/>
        <w:jc w:val="both"/>
        <w:rPr>
          <w:rFonts w:asciiTheme="majorHAnsi" w:eastAsia="Calibri" w:hAnsiTheme="majorHAnsi" w:cstheme="majorHAnsi"/>
          <w:sz w:val="24"/>
          <w:szCs w:val="22"/>
          <w:lang w:val="fr-CA" w:eastAsia="en-US"/>
        </w:rPr>
      </w:pPr>
      <w:r w:rsidRPr="00037819">
        <w:rPr>
          <w:rFonts w:asciiTheme="majorHAnsi" w:eastAsia="Calibri" w:hAnsiTheme="majorHAnsi" w:cstheme="majorHAnsi"/>
          <w:sz w:val="24"/>
          <w:szCs w:val="22"/>
          <w:lang w:val="fr-CA" w:eastAsia="en-US"/>
        </w:rPr>
        <w:t>Tenant compte de la vulnérabilité de la clientèle, nous considérons important de nous assurer de la qualité des personnes qui accueilleront éventuellement des usagers. Nous attachons beaucoup d’importance aux réponses et aux commentaires que vous inscrirez. Si vous voyez quelques empêchements ou objections graves, nous comptons sur votre franchise pour nous en informer.</w:t>
      </w:r>
    </w:p>
    <w:p w14:paraId="21CD919C" w14:textId="77777777" w:rsidR="00A473F1" w:rsidRPr="00037819" w:rsidRDefault="00A473F1" w:rsidP="00A473F1">
      <w:pPr>
        <w:widowControl/>
        <w:spacing w:after="80"/>
        <w:jc w:val="both"/>
        <w:rPr>
          <w:rFonts w:asciiTheme="majorHAnsi" w:eastAsia="Calibri" w:hAnsiTheme="majorHAnsi" w:cstheme="majorHAnsi"/>
          <w:sz w:val="24"/>
          <w:szCs w:val="22"/>
          <w:lang w:val="fr-CA" w:eastAsia="en-US"/>
        </w:rPr>
      </w:pPr>
    </w:p>
    <w:p w14:paraId="6657DA3F" w14:textId="77777777" w:rsidR="00A473F1" w:rsidRPr="00037819" w:rsidRDefault="00A473F1" w:rsidP="00A473F1">
      <w:pPr>
        <w:widowControl/>
        <w:spacing w:after="80"/>
        <w:jc w:val="both"/>
        <w:rPr>
          <w:rFonts w:asciiTheme="majorHAnsi" w:eastAsia="Calibri" w:hAnsiTheme="majorHAnsi" w:cstheme="majorHAnsi"/>
          <w:sz w:val="24"/>
          <w:szCs w:val="22"/>
          <w:lang w:val="fr-CA" w:eastAsia="en-US"/>
        </w:rPr>
      </w:pPr>
      <w:r w:rsidRPr="00037819">
        <w:rPr>
          <w:rFonts w:asciiTheme="majorHAnsi" w:eastAsia="Calibri" w:hAnsiTheme="majorHAnsi" w:cstheme="majorHAnsi"/>
          <w:sz w:val="24"/>
          <w:szCs w:val="22"/>
          <w:lang w:val="fr-CA" w:eastAsia="en-US"/>
        </w:rPr>
        <w:t>La confidentialité des renseignements vous sera seulement assurée dans la mesure où la divulgation de ceux-ci serait susceptible de vous nuire sérieusement.</w:t>
      </w:r>
    </w:p>
    <w:p w14:paraId="535C9527" w14:textId="77777777" w:rsidR="00A473F1" w:rsidRPr="00037819" w:rsidRDefault="00A473F1" w:rsidP="00A473F1">
      <w:pPr>
        <w:widowControl/>
        <w:spacing w:after="80"/>
        <w:jc w:val="both"/>
        <w:rPr>
          <w:rFonts w:asciiTheme="majorHAnsi" w:eastAsia="Calibri" w:hAnsiTheme="majorHAnsi" w:cstheme="majorHAnsi"/>
          <w:sz w:val="24"/>
          <w:szCs w:val="22"/>
          <w:lang w:val="fr-CA" w:eastAsia="en-US"/>
        </w:rPr>
      </w:pPr>
    </w:p>
    <w:p w14:paraId="21D2D316" w14:textId="77777777" w:rsidR="00A473F1" w:rsidRPr="00037819" w:rsidRDefault="00A473F1" w:rsidP="00A473F1">
      <w:pPr>
        <w:rPr>
          <w:rFonts w:asciiTheme="majorHAnsi" w:eastAsia="Calibri" w:hAnsiTheme="majorHAnsi" w:cstheme="majorHAnsi"/>
          <w:sz w:val="24"/>
          <w:szCs w:val="22"/>
          <w:lang w:val="fr-CA" w:eastAsia="en-US"/>
        </w:rPr>
      </w:pPr>
      <w:r w:rsidRPr="00037819">
        <w:rPr>
          <w:rFonts w:asciiTheme="majorHAnsi" w:eastAsia="Calibri" w:hAnsiTheme="majorHAnsi" w:cstheme="majorHAnsi"/>
          <w:sz w:val="24"/>
          <w:szCs w:val="22"/>
          <w:lang w:val="fr-CA" w:eastAsia="en-US"/>
        </w:rPr>
        <w:t>Nous vous saurions gré de bien vouloir nous retourner le document d'ici une semaine, et ce, afin d'activer le processus d'évaluation. Nous vous remercions de votre attention et de votre précieuse collaboration.</w:t>
      </w:r>
    </w:p>
    <w:p w14:paraId="2FF8A545" w14:textId="77777777" w:rsidR="00A473F1" w:rsidRDefault="00A473F1" w:rsidP="00A473F1">
      <w:pPr>
        <w:widowControl/>
        <w:tabs>
          <w:tab w:val="right" w:leader="underscore" w:pos="4320"/>
        </w:tabs>
        <w:jc w:val="both"/>
        <w:rPr>
          <w:rFonts w:ascii="Script MT Bold" w:eastAsia="Calibri" w:hAnsi="Script MT Bold" w:cs="Arial"/>
          <w:color w:val="000000"/>
          <w:sz w:val="22"/>
          <w:szCs w:val="22"/>
          <w:lang w:val="fr-CA" w:eastAsia="en-US"/>
        </w:rPr>
      </w:pPr>
    </w:p>
    <w:p w14:paraId="70E91D55" w14:textId="77777777" w:rsidR="00A473F1" w:rsidRPr="000D63A3" w:rsidRDefault="00A473F1" w:rsidP="00A473F1">
      <w:pPr>
        <w:widowControl/>
        <w:tabs>
          <w:tab w:val="right" w:leader="underscore" w:pos="4320"/>
        </w:tabs>
        <w:jc w:val="both"/>
        <w:rPr>
          <w:rFonts w:ascii="Script MT Bold" w:eastAsia="Calibri" w:hAnsi="Script MT Bold" w:cs="Arial"/>
          <w:color w:val="000000"/>
          <w:sz w:val="22"/>
          <w:szCs w:val="22"/>
          <w:lang w:val="fr-CA" w:eastAsia="en-US"/>
        </w:rPr>
      </w:pPr>
    </w:p>
    <w:p w14:paraId="3A173AD8" w14:textId="77777777" w:rsidR="00A473F1" w:rsidRPr="00037819" w:rsidRDefault="00A473F1" w:rsidP="00A473F1">
      <w:pPr>
        <w:widowControl/>
        <w:jc w:val="both"/>
        <w:rPr>
          <w:rFonts w:asciiTheme="minorHAnsi" w:eastAsia="Calibri" w:hAnsiTheme="minorHAnsi" w:cstheme="minorHAnsi"/>
          <w:b/>
          <w:color w:val="000000"/>
          <w:sz w:val="28"/>
          <w:szCs w:val="28"/>
          <w:lang w:val="fr-CA" w:eastAsia="en-US"/>
        </w:rPr>
      </w:pPr>
      <w:r w:rsidRPr="00037819">
        <w:rPr>
          <w:rFonts w:asciiTheme="minorHAnsi" w:eastAsia="Calibri" w:hAnsiTheme="minorHAnsi" w:cstheme="minorHAnsi"/>
          <w:b/>
          <w:color w:val="000000"/>
          <w:sz w:val="28"/>
          <w:szCs w:val="28"/>
          <w:lang w:val="fr-CA" w:eastAsia="en-US"/>
        </w:rPr>
        <w:t>L’équipe de recrutement et d’évaluation des RI et RTF</w:t>
      </w:r>
    </w:p>
    <w:p w14:paraId="283938C7" w14:textId="77777777" w:rsidR="00A473F1" w:rsidRPr="00037819" w:rsidRDefault="00A473F1" w:rsidP="00A473F1">
      <w:pPr>
        <w:widowControl/>
        <w:jc w:val="both"/>
        <w:rPr>
          <w:rFonts w:asciiTheme="minorHAnsi" w:eastAsia="Calibri" w:hAnsiTheme="minorHAnsi" w:cstheme="minorHAnsi"/>
          <w:b/>
          <w:color w:val="000000"/>
          <w:sz w:val="28"/>
          <w:szCs w:val="28"/>
          <w:lang w:val="fr-CA" w:eastAsia="en-US"/>
        </w:rPr>
      </w:pPr>
      <w:r w:rsidRPr="00037819">
        <w:rPr>
          <w:rFonts w:asciiTheme="minorHAnsi" w:eastAsia="Calibri" w:hAnsiTheme="minorHAnsi" w:cstheme="minorHAnsi"/>
          <w:b/>
          <w:color w:val="000000"/>
          <w:sz w:val="28"/>
          <w:szCs w:val="28"/>
          <w:lang w:val="fr-CA" w:eastAsia="en-US"/>
        </w:rPr>
        <w:t>CIUSSS de la Capitale Nationale</w:t>
      </w:r>
    </w:p>
    <w:p w14:paraId="3643E8A2" w14:textId="77777777" w:rsidR="00A473F1" w:rsidRPr="00037819" w:rsidRDefault="00A473F1" w:rsidP="00A473F1">
      <w:pPr>
        <w:rPr>
          <w:rFonts w:asciiTheme="minorHAnsi" w:hAnsiTheme="minorHAnsi" w:cstheme="minorHAnsi"/>
        </w:rPr>
      </w:pPr>
    </w:p>
    <w:p w14:paraId="66406D7C" w14:textId="77777777" w:rsidR="00FA18A2" w:rsidRDefault="00FA18A2"/>
    <w:sectPr w:rsidR="00FA18A2">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21B6B" w14:textId="77777777" w:rsidR="0072784C" w:rsidRDefault="00FB3903">
      <w:r>
        <w:separator/>
      </w:r>
    </w:p>
  </w:endnote>
  <w:endnote w:type="continuationSeparator" w:id="0">
    <w:p w14:paraId="00A466CE" w14:textId="77777777" w:rsidR="0072784C" w:rsidRDefault="00FB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haloult_Cond">
    <w:altName w:val="Courier New"/>
    <w:panose1 w:val="000004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038B" w14:textId="77777777" w:rsidR="00037819" w:rsidRDefault="00037819">
    <w:pPr>
      <w:pStyle w:val="Pieddepage"/>
    </w:pPr>
  </w:p>
  <w:tbl>
    <w:tblPr>
      <w:tblW w:w="6580" w:type="dxa"/>
      <w:tblBorders>
        <w:insideH w:val="single" w:sz="4" w:space="0" w:color="auto"/>
      </w:tblBorders>
      <w:tblCellMar>
        <w:left w:w="0" w:type="dxa"/>
        <w:right w:w="0" w:type="dxa"/>
      </w:tblCellMar>
      <w:tblLook w:val="0000" w:firstRow="0" w:lastRow="0" w:firstColumn="0" w:lastColumn="0" w:noHBand="0" w:noVBand="0"/>
    </w:tblPr>
    <w:tblGrid>
      <w:gridCol w:w="6250"/>
      <w:gridCol w:w="330"/>
    </w:tblGrid>
    <w:tr w:rsidR="000D63A3" w:rsidRPr="000D63A3" w14:paraId="0E19C366" w14:textId="77777777" w:rsidTr="000D63A3">
      <w:tc>
        <w:tcPr>
          <w:tcW w:w="0" w:type="auto"/>
          <w:noWrap/>
        </w:tcPr>
        <w:p w14:paraId="17779D7A" w14:textId="6C709BF8" w:rsidR="00037819" w:rsidRPr="00037819" w:rsidRDefault="00327EED" w:rsidP="000D63A3">
          <w:pPr>
            <w:widowControl/>
            <w:tabs>
              <w:tab w:val="center" w:pos="4320"/>
              <w:tab w:val="right" w:pos="8640"/>
            </w:tabs>
            <w:spacing w:line="18" w:lineRule="atLeast"/>
            <w:rPr>
              <w:rFonts w:asciiTheme="minorHAnsi" w:hAnsiTheme="minorHAnsi" w:cstheme="minorHAnsi"/>
              <w:sz w:val="15"/>
              <w:szCs w:val="15"/>
              <w:lang w:val="fr-CA"/>
            </w:rPr>
          </w:pPr>
          <w:r w:rsidRPr="00037819">
            <w:rPr>
              <w:rFonts w:asciiTheme="minorHAnsi" w:hAnsiTheme="minorHAnsi" w:cstheme="minorHAnsi"/>
              <w:sz w:val="15"/>
              <w:szCs w:val="15"/>
              <w:lang w:val="fr-CA"/>
            </w:rPr>
            <w:t>555</w:t>
          </w:r>
          <w:r w:rsidR="00A473F1" w:rsidRPr="00037819">
            <w:rPr>
              <w:rFonts w:asciiTheme="minorHAnsi" w:hAnsiTheme="minorHAnsi" w:cstheme="minorHAnsi"/>
              <w:sz w:val="15"/>
              <w:szCs w:val="15"/>
              <w:lang w:val="fr-CA"/>
            </w:rPr>
            <w:t xml:space="preserve">, </w:t>
          </w:r>
          <w:r w:rsidR="00AF05EC">
            <w:rPr>
              <w:rFonts w:asciiTheme="minorHAnsi" w:hAnsiTheme="minorHAnsi" w:cstheme="minorHAnsi"/>
              <w:sz w:val="15"/>
              <w:szCs w:val="15"/>
              <w:lang w:val="fr-CA"/>
            </w:rPr>
            <w:t>boulevard Wilfrid-</w:t>
          </w:r>
          <w:r w:rsidRPr="00037819">
            <w:rPr>
              <w:rFonts w:asciiTheme="minorHAnsi" w:hAnsiTheme="minorHAnsi" w:cstheme="minorHAnsi"/>
              <w:sz w:val="15"/>
              <w:szCs w:val="15"/>
              <w:lang w:val="fr-CA"/>
            </w:rPr>
            <w:t>Hamel</w:t>
          </w:r>
        </w:p>
        <w:p w14:paraId="6E64ED90" w14:textId="371C5781" w:rsidR="00327EED" w:rsidRPr="00037819" w:rsidRDefault="00327EED" w:rsidP="000D63A3">
          <w:pPr>
            <w:widowControl/>
            <w:tabs>
              <w:tab w:val="center" w:pos="4320"/>
              <w:tab w:val="right" w:pos="8640"/>
            </w:tabs>
            <w:spacing w:line="18" w:lineRule="atLeast"/>
            <w:rPr>
              <w:rFonts w:asciiTheme="minorHAnsi" w:hAnsiTheme="minorHAnsi" w:cstheme="minorHAnsi"/>
              <w:sz w:val="15"/>
              <w:szCs w:val="15"/>
              <w:lang w:val="fr-CA"/>
            </w:rPr>
          </w:pPr>
          <w:r w:rsidRPr="00037819">
            <w:rPr>
              <w:rFonts w:asciiTheme="minorHAnsi" w:hAnsiTheme="minorHAnsi" w:cstheme="minorHAnsi"/>
              <w:sz w:val="15"/>
              <w:szCs w:val="15"/>
              <w:lang w:val="fr-CA"/>
            </w:rPr>
            <w:t>Québec</w:t>
          </w:r>
          <w:r w:rsidR="00A473F1" w:rsidRPr="00037819">
            <w:rPr>
              <w:rFonts w:asciiTheme="minorHAnsi" w:hAnsiTheme="minorHAnsi" w:cstheme="minorHAnsi"/>
              <w:sz w:val="15"/>
              <w:szCs w:val="15"/>
              <w:lang w:val="fr-CA"/>
            </w:rPr>
            <w:t xml:space="preserve"> (</w:t>
          </w:r>
          <w:proofErr w:type="gramStart"/>
          <w:r w:rsidR="00A473F1" w:rsidRPr="00037819">
            <w:rPr>
              <w:rFonts w:asciiTheme="minorHAnsi" w:hAnsiTheme="minorHAnsi" w:cstheme="minorHAnsi"/>
              <w:sz w:val="15"/>
              <w:szCs w:val="15"/>
              <w:lang w:val="fr-CA"/>
            </w:rPr>
            <w:t xml:space="preserve">Québec)  </w:t>
          </w:r>
          <w:r w:rsidRPr="00037819">
            <w:rPr>
              <w:rFonts w:asciiTheme="minorHAnsi" w:hAnsiTheme="minorHAnsi" w:cstheme="minorHAnsi"/>
              <w:sz w:val="15"/>
              <w:szCs w:val="15"/>
              <w:lang w:val="fr-CA"/>
            </w:rPr>
            <w:t>G</w:t>
          </w:r>
          <w:proofErr w:type="gramEnd"/>
          <w:r w:rsidRPr="00037819">
            <w:rPr>
              <w:rFonts w:asciiTheme="minorHAnsi" w:hAnsiTheme="minorHAnsi" w:cstheme="minorHAnsi"/>
              <w:sz w:val="15"/>
              <w:szCs w:val="15"/>
              <w:lang w:val="fr-CA"/>
            </w:rPr>
            <w:t>1M 3X7</w:t>
          </w:r>
        </w:p>
        <w:p w14:paraId="30FA9A69" w14:textId="77777777" w:rsidR="00037819" w:rsidRPr="00037819" w:rsidRDefault="00AF05EC" w:rsidP="000D63A3">
          <w:pPr>
            <w:widowControl/>
            <w:tabs>
              <w:tab w:val="center" w:pos="4320"/>
              <w:tab w:val="right" w:pos="8640"/>
            </w:tabs>
            <w:spacing w:line="18" w:lineRule="atLeast"/>
            <w:rPr>
              <w:rFonts w:asciiTheme="minorHAnsi" w:hAnsiTheme="minorHAnsi" w:cstheme="minorHAnsi"/>
              <w:i/>
              <w:sz w:val="16"/>
              <w:szCs w:val="16"/>
              <w:lang w:val="fr-CA"/>
            </w:rPr>
          </w:pPr>
          <w:hyperlink r:id="rId1">
            <w:r w:rsidR="00327EED" w:rsidRPr="00037819">
              <w:rPr>
                <w:rFonts w:asciiTheme="minorHAnsi" w:eastAsiaTheme="minorHAnsi" w:hAnsiTheme="minorHAnsi" w:cstheme="minorHAnsi"/>
                <w:i/>
                <w:sz w:val="16"/>
                <w:szCs w:val="16"/>
                <w:lang w:val="fr-CA" w:eastAsia="en-US"/>
              </w:rPr>
              <w:t>recrutement_familledaccueil.ciussscn@ssss.gouv.qc.ca</w:t>
            </w:r>
          </w:hyperlink>
        </w:p>
      </w:tc>
      <w:tc>
        <w:tcPr>
          <w:tcW w:w="314" w:type="dxa"/>
          <w:noWrap/>
        </w:tcPr>
        <w:p w14:paraId="1902739B" w14:textId="77777777" w:rsidR="00037819" w:rsidRPr="000D63A3" w:rsidRDefault="00037819" w:rsidP="000D63A3">
          <w:pPr>
            <w:widowControl/>
            <w:tabs>
              <w:tab w:val="center" w:pos="4320"/>
              <w:tab w:val="right" w:pos="8640"/>
            </w:tabs>
            <w:spacing w:line="18" w:lineRule="atLeast"/>
            <w:rPr>
              <w:rFonts w:ascii="Chaloult_Cond" w:hAnsi="Chaloult_Cond"/>
              <w:sz w:val="14"/>
              <w:lang w:val="fr-CA"/>
            </w:rPr>
          </w:pPr>
        </w:p>
      </w:tc>
    </w:tr>
  </w:tbl>
  <w:p w14:paraId="0D69DB7A" w14:textId="77777777" w:rsidR="00037819" w:rsidRDefault="00037819" w:rsidP="000D63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AE5D9" w14:textId="77777777" w:rsidR="0072784C" w:rsidRDefault="00FB3903">
      <w:r>
        <w:separator/>
      </w:r>
    </w:p>
  </w:footnote>
  <w:footnote w:type="continuationSeparator" w:id="0">
    <w:p w14:paraId="33DED5D2" w14:textId="77777777" w:rsidR="0072784C" w:rsidRDefault="00FB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C7ED3" w14:textId="77777777" w:rsidR="00327EED" w:rsidRDefault="00327EED">
    <w:pPr>
      <w:pStyle w:val="En-tte"/>
    </w:pPr>
    <w:r>
      <w:rPr>
        <w:noProof/>
        <w:lang w:eastAsia="fr-CA"/>
      </w:rPr>
      <w:drawing>
        <wp:anchor distT="0" distB="0" distL="114300" distR="114300" simplePos="0" relativeHeight="251659264" behindDoc="1" locked="0" layoutInCell="0" allowOverlap="0" wp14:anchorId="5D31D2C0" wp14:editId="5B6EE5D7">
          <wp:simplePos x="0" y="0"/>
          <wp:positionH relativeFrom="page">
            <wp:posOffset>209550</wp:posOffset>
          </wp:positionH>
          <wp:positionV relativeFrom="topMargin">
            <wp:posOffset>171450</wp:posOffset>
          </wp:positionV>
          <wp:extent cx="2811600" cy="997200"/>
          <wp:effectExtent l="0" t="0" r="8255" b="0"/>
          <wp:wrapNone/>
          <wp:docPr id="1" name="dqepe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qepe_noir.jpg"/>
                  <pic:cNvPicPr/>
                </pic:nvPicPr>
                <pic:blipFill>
                  <a:blip r:embed="rId1">
                    <a:extLst>
                      <a:ext uri="{28A0092B-C50C-407E-A947-70E740481C1C}">
                        <a14:useLocalDpi xmlns:a14="http://schemas.microsoft.com/office/drawing/2010/main" val="0"/>
                      </a:ext>
                    </a:extLst>
                  </a:blip>
                  <a:stretch>
                    <a:fillRect/>
                  </a:stretch>
                </pic:blipFill>
                <pic:spPr>
                  <a:xfrm>
                    <a:off x="0" y="0"/>
                    <a:ext cx="2811600" cy="997200"/>
                  </a:xfrm>
                  <a:prstGeom prst="rect">
                    <a:avLst/>
                  </a:prstGeom>
                </pic:spPr>
              </pic:pic>
            </a:graphicData>
          </a:graphic>
          <wp14:sizeRelH relativeFrom="margin">
            <wp14:pctWidth>0</wp14:pctWidth>
          </wp14:sizeRelH>
          <wp14:sizeRelV relativeFrom="margin">
            <wp14:pctHeight>0</wp14:pctHeight>
          </wp14:sizeRelV>
        </wp:anchor>
      </w:drawing>
    </w:r>
  </w:p>
  <w:p w14:paraId="107A67B5" w14:textId="77777777" w:rsidR="00327EED" w:rsidRDefault="00327EE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F1"/>
    <w:rsid w:val="00037819"/>
    <w:rsid w:val="0009481B"/>
    <w:rsid w:val="00287029"/>
    <w:rsid w:val="00327EED"/>
    <w:rsid w:val="004506F9"/>
    <w:rsid w:val="005A6AEC"/>
    <w:rsid w:val="0072784C"/>
    <w:rsid w:val="00986442"/>
    <w:rsid w:val="00A473F1"/>
    <w:rsid w:val="00AF05EC"/>
    <w:rsid w:val="00EA5C7C"/>
    <w:rsid w:val="00FA18A2"/>
    <w:rsid w:val="00FB39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6C0E6"/>
  <w15:chartTrackingRefBased/>
  <w15:docId w15:val="{878E3B49-4BBE-432E-9DD3-11D68CFE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3F1"/>
    <w:pPr>
      <w:widowControl w:val="0"/>
      <w:spacing w:after="0" w:line="240" w:lineRule="auto"/>
    </w:pPr>
    <w:rPr>
      <w:rFonts w:ascii="CG Times" w:eastAsia="Times New Roman" w:hAnsi="CG Times"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473F1"/>
    <w:rPr>
      <w:color w:val="0563C1" w:themeColor="hyperlink"/>
      <w:u w:val="single"/>
    </w:rPr>
  </w:style>
  <w:style w:type="paragraph" w:styleId="Pieddepage">
    <w:name w:val="footer"/>
    <w:basedOn w:val="Normal"/>
    <w:link w:val="PieddepageCar"/>
    <w:uiPriority w:val="99"/>
    <w:unhideWhenUsed/>
    <w:rsid w:val="00A473F1"/>
    <w:pPr>
      <w:tabs>
        <w:tab w:val="center" w:pos="4320"/>
        <w:tab w:val="right" w:pos="8640"/>
      </w:tabs>
    </w:pPr>
  </w:style>
  <w:style w:type="character" w:customStyle="1" w:styleId="PieddepageCar">
    <w:name w:val="Pied de page Car"/>
    <w:basedOn w:val="Policepardfaut"/>
    <w:link w:val="Pieddepage"/>
    <w:uiPriority w:val="99"/>
    <w:rsid w:val="00A473F1"/>
    <w:rPr>
      <w:rFonts w:ascii="CG Times" w:eastAsia="Times New Roman" w:hAnsi="CG Times" w:cs="Times New Roman"/>
      <w:sz w:val="20"/>
      <w:szCs w:val="20"/>
      <w:lang w:val="fr-FR" w:eastAsia="fr-FR"/>
    </w:rPr>
  </w:style>
  <w:style w:type="paragraph" w:styleId="En-tte">
    <w:name w:val="header"/>
    <w:basedOn w:val="Normal"/>
    <w:link w:val="En-tteCar"/>
    <w:uiPriority w:val="99"/>
    <w:unhideWhenUsed/>
    <w:rsid w:val="00327EED"/>
    <w:pPr>
      <w:tabs>
        <w:tab w:val="center" w:pos="4703"/>
        <w:tab w:val="right" w:pos="9406"/>
      </w:tabs>
    </w:pPr>
  </w:style>
  <w:style w:type="character" w:customStyle="1" w:styleId="En-tteCar">
    <w:name w:val="En-tête Car"/>
    <w:basedOn w:val="Policepardfaut"/>
    <w:link w:val="En-tte"/>
    <w:uiPriority w:val="99"/>
    <w:rsid w:val="00327EED"/>
    <w:rPr>
      <w:rFonts w:ascii="CG Times" w:eastAsia="Times New Roman" w:hAnsi="CG Time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tement_familledaccueil.ciussscn@ssss.gouv.qc.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tement_familledaccueil.ciussscn@ssss.gouv.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217</Words>
  <Characters>1196</Characters>
  <Application>Microsoft Office Word</Application>
  <DocSecurity>0</DocSecurity>
  <Lines>9</Lines>
  <Paragraphs>2</Paragraphs>
  <ScaleCrop>false</ScaleCrop>
  <Company>JHSB</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Royer</dc:creator>
  <cp:keywords/>
  <dc:description/>
  <cp:lastModifiedBy>Isabelle Loignon (CIUSSSCN)</cp:lastModifiedBy>
  <cp:revision>6</cp:revision>
  <dcterms:created xsi:type="dcterms:W3CDTF">2022-01-23T16:12:00Z</dcterms:created>
  <dcterms:modified xsi:type="dcterms:W3CDTF">2024-08-21T15:47:00Z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2024-08-02T13:05:40Z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43c51a11-ab83-4b7e-a19d-8ac90dc39ceb</vt:lpwstr>
  </property>
  <property fmtid="{D5CDD505-2E9C-101B-9397-08002B2CF9AE}" pid="8" name="MSIP_Label_6a7d8d5d-78e2-4a62-9fcd-016eb5e4c57c_ContentBits">
    <vt:lpwstr>0</vt:lpwstr>
  </property>
</Properties>
</file>